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26" w:rsidRDefault="000C5126" w:rsidP="000C5126">
      <w:pPr>
        <w:spacing w:after="0"/>
        <w:jc w:val="both"/>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241300</wp:posOffset>
                </wp:positionH>
                <wp:positionV relativeFrom="paragraph">
                  <wp:posOffset>-542290</wp:posOffset>
                </wp:positionV>
                <wp:extent cx="5224780" cy="117221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126" w:rsidRDefault="000C5126" w:rsidP="000C5126">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C5126" w:rsidRDefault="000C5126" w:rsidP="000C5126">
                            <w:pPr>
                              <w:jc w:val="both"/>
                            </w:pPr>
                            <w:r>
                              <w:t xml:space="preserve">                      </w:t>
                            </w:r>
                            <w:hyperlink r:id="rId6" w:history="1">
                              <w:r>
                                <w:rPr>
                                  <w:rStyle w:val="Hipervnculo"/>
                                </w:rPr>
                                <w:t>secretaria@colombiandalucia.es</w:t>
                              </w:r>
                            </w:hyperlink>
                            <w:r>
                              <w:t xml:space="preserve">                  </w:t>
                            </w:r>
                            <w:r>
                              <w:tab/>
                            </w:r>
                            <w:hyperlink r:id="rId7" w:history="1">
                              <w:r>
                                <w:rPr>
                                  <w:rStyle w:val="Hipervnculo"/>
                                </w:rPr>
                                <w:t>www.colombiandalucia.es</w:t>
                              </w:r>
                            </w:hyperlink>
                            <w:r>
                              <w:t xml:space="preserve">             </w:t>
                            </w:r>
                            <w:r>
                              <w:rPr>
                                <w:sz w:val="16"/>
                                <w:szCs w:val="16"/>
                              </w:rPr>
                              <w:t xml:space="preserve">   </w:t>
                            </w:r>
                          </w:p>
                          <w:p w:rsidR="000C5126" w:rsidRDefault="000C5126" w:rsidP="000C5126">
                            <w:pPr>
                              <w:jc w:val="both"/>
                            </w:pPr>
                            <w:r>
                              <w:tab/>
                            </w:r>
                            <w:r>
                              <w:tab/>
                            </w: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9pt;margin-top:-42.7pt;width:411.4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tEiQIAABc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" stroked="f">
                <v:textbox>
                  <w:txbxContent>
                    <w:p w:rsidR="000C5126" w:rsidRDefault="000C5126" w:rsidP="000C5126">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C5126" w:rsidRDefault="000C5126" w:rsidP="000C5126">
                      <w:pPr>
                        <w:jc w:val="both"/>
                      </w:pPr>
                      <w:r>
                        <w:t xml:space="preserve">                      </w:t>
                      </w:r>
                      <w:hyperlink r:id="rId8" w:history="1">
                        <w:r>
                          <w:rPr>
                            <w:rStyle w:val="Hipervnculo"/>
                          </w:rPr>
                          <w:t>secretaria@colombiandalucia.es</w:t>
                        </w:r>
                      </w:hyperlink>
                      <w:r>
                        <w:t xml:space="preserve">                  </w:t>
                      </w:r>
                      <w:r>
                        <w:tab/>
                      </w:r>
                      <w:hyperlink r:id="rId9" w:history="1">
                        <w:r>
                          <w:rPr>
                            <w:rStyle w:val="Hipervnculo"/>
                          </w:rPr>
                          <w:t>www.colombiandalucia.es</w:t>
                        </w:r>
                      </w:hyperlink>
                      <w:r>
                        <w:t xml:space="preserve">             </w:t>
                      </w:r>
                      <w:r>
                        <w:rPr>
                          <w:sz w:val="16"/>
                          <w:szCs w:val="16"/>
                        </w:rPr>
                        <w:t xml:space="preserve">   </w:t>
                      </w:r>
                    </w:p>
                    <w:p w:rsidR="000C5126" w:rsidRDefault="000C5126" w:rsidP="000C5126">
                      <w:pPr>
                        <w:jc w:val="both"/>
                      </w:pPr>
                      <w:r>
                        <w:tab/>
                      </w:r>
                      <w:r>
                        <w:tab/>
                      </w: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p w:rsidR="000C5126" w:rsidRDefault="000C5126" w:rsidP="000C5126">
                      <w:pPr>
                        <w:pBdr>
                          <w:top w:val="double" w:sz="4" w:space="10" w:color="339966"/>
                          <w:bottom w:val="double" w:sz="4" w:space="1" w:color="339966"/>
                        </w:pBdr>
                        <w:ind w:firstLine="708"/>
                        <w:rPr>
                          <w:b/>
                          <w:bCs/>
                        </w:rPr>
                      </w:pPr>
                    </w:p>
                  </w:txbxContent>
                </v:textbox>
              </v:shape>
            </w:pict>
          </mc:Fallback>
        </mc:AlternateContent>
      </w:r>
      <w:r>
        <w:rPr>
          <w:noProof/>
          <w:lang w:eastAsia="es-ES"/>
        </w:rPr>
        <w:drawing>
          <wp:anchor distT="0" distB="0" distL="114300" distR="114300" simplePos="0" relativeHeight="251658240"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66522" w:rsidRDefault="00E66522"/>
    <w:p w:rsidR="000C5126" w:rsidRPr="000C5126" w:rsidRDefault="000C5126">
      <w:pPr>
        <w:rPr>
          <w:b/>
        </w:rPr>
      </w:pPr>
    </w:p>
    <w:p w:rsidR="000C5126" w:rsidRPr="000C5126" w:rsidRDefault="000C5126" w:rsidP="000C5126">
      <w:pPr>
        <w:jc w:val="both"/>
        <w:rPr>
          <w:rFonts w:asciiTheme="majorHAnsi" w:hAnsiTheme="majorHAnsi"/>
          <w:b/>
          <w:sz w:val="18"/>
          <w:szCs w:val="18"/>
        </w:rPr>
      </w:pPr>
      <w:r w:rsidRPr="000C5126">
        <w:rPr>
          <w:rFonts w:asciiTheme="majorHAnsi" w:hAnsiTheme="majorHAnsi"/>
          <w:b/>
          <w:sz w:val="18"/>
          <w:szCs w:val="18"/>
        </w:rPr>
        <w:t>ELECCIONES 2024</w:t>
      </w:r>
    </w:p>
    <w:p w:rsidR="000C5126" w:rsidRPr="000C5126" w:rsidRDefault="000C5126" w:rsidP="000C5126">
      <w:pPr>
        <w:jc w:val="both"/>
        <w:rPr>
          <w:rFonts w:asciiTheme="majorHAnsi" w:hAnsiTheme="majorHAnsi"/>
          <w:b/>
          <w:sz w:val="18"/>
          <w:szCs w:val="18"/>
        </w:rPr>
      </w:pPr>
      <w:r w:rsidRPr="000C5126">
        <w:rPr>
          <w:rFonts w:asciiTheme="majorHAnsi" w:hAnsiTheme="majorHAnsi"/>
          <w:b/>
          <w:sz w:val="18"/>
          <w:szCs w:val="18"/>
        </w:rPr>
        <w:t>FEDERACIÓN ANDALUZA DE COLOMBICULTURA</w:t>
      </w:r>
    </w:p>
    <w:p w:rsidR="006707D9" w:rsidRDefault="006B700B" w:rsidP="000C5126">
      <w:pPr>
        <w:jc w:val="both"/>
        <w:rPr>
          <w:rFonts w:asciiTheme="majorHAnsi" w:hAnsiTheme="majorHAnsi"/>
          <w:b/>
          <w:sz w:val="18"/>
          <w:szCs w:val="18"/>
        </w:rPr>
      </w:pPr>
      <w:r>
        <w:rPr>
          <w:rFonts w:asciiTheme="majorHAnsi" w:hAnsiTheme="majorHAnsi"/>
          <w:b/>
          <w:sz w:val="18"/>
          <w:szCs w:val="18"/>
        </w:rPr>
        <w:t xml:space="preserve">                                     </w:t>
      </w:r>
    </w:p>
    <w:p w:rsidR="000C5126" w:rsidRDefault="006707D9" w:rsidP="000C5126">
      <w:pPr>
        <w:jc w:val="both"/>
        <w:rPr>
          <w:rFonts w:asciiTheme="majorHAnsi" w:hAnsiTheme="majorHAnsi"/>
          <w:b/>
          <w:sz w:val="18"/>
          <w:szCs w:val="18"/>
        </w:rPr>
      </w:pPr>
      <w:r>
        <w:rPr>
          <w:rFonts w:asciiTheme="majorHAnsi" w:hAnsiTheme="majorHAnsi"/>
          <w:b/>
          <w:sz w:val="18"/>
          <w:szCs w:val="18"/>
        </w:rPr>
        <w:t xml:space="preserve">                           </w:t>
      </w:r>
      <w:r w:rsidR="006B700B">
        <w:rPr>
          <w:rFonts w:asciiTheme="majorHAnsi" w:hAnsiTheme="majorHAnsi"/>
          <w:b/>
          <w:sz w:val="18"/>
          <w:szCs w:val="18"/>
        </w:rPr>
        <w:t xml:space="preserve">  ACTA DE RESOLUCIÓN DE LAS RECLAMACIONES AL CENSO </w:t>
      </w:r>
    </w:p>
    <w:p w:rsidR="006707D9" w:rsidRDefault="006707D9" w:rsidP="000C5126">
      <w:pPr>
        <w:jc w:val="both"/>
        <w:rPr>
          <w:rFonts w:asciiTheme="minorHAnsi" w:hAnsiTheme="minorHAnsi" w:cstheme="minorHAnsi"/>
          <w:sz w:val="20"/>
          <w:szCs w:val="20"/>
        </w:rPr>
      </w:pPr>
    </w:p>
    <w:p w:rsidR="006B700B" w:rsidRPr="006B700B" w:rsidRDefault="006B700B" w:rsidP="000C5126">
      <w:pPr>
        <w:jc w:val="both"/>
        <w:rPr>
          <w:rFonts w:asciiTheme="minorHAnsi" w:hAnsiTheme="minorHAnsi" w:cstheme="minorHAnsi"/>
          <w:sz w:val="20"/>
          <w:szCs w:val="20"/>
        </w:rPr>
      </w:pPr>
      <w:r w:rsidRPr="006B700B">
        <w:rPr>
          <w:rFonts w:asciiTheme="minorHAnsi" w:hAnsiTheme="minorHAnsi" w:cstheme="minorHAnsi"/>
          <w:sz w:val="20"/>
          <w:szCs w:val="20"/>
        </w:rPr>
        <w:t xml:space="preserve">En </w:t>
      </w:r>
      <w:r>
        <w:rPr>
          <w:rFonts w:asciiTheme="minorHAnsi" w:hAnsiTheme="minorHAnsi" w:cstheme="minorHAnsi"/>
          <w:sz w:val="20"/>
          <w:szCs w:val="20"/>
        </w:rPr>
        <w:t xml:space="preserve">Almería, </w:t>
      </w:r>
      <w:r w:rsidRPr="006B700B">
        <w:rPr>
          <w:rFonts w:asciiTheme="minorHAnsi" w:hAnsiTheme="minorHAnsi" w:cstheme="minorHAnsi"/>
          <w:sz w:val="20"/>
          <w:szCs w:val="20"/>
        </w:rPr>
        <w:t xml:space="preserve"> a las ____________horas del día_______________ de _________ </w:t>
      </w:r>
      <w:proofErr w:type="spellStart"/>
      <w:r w:rsidRPr="006B700B">
        <w:rPr>
          <w:rFonts w:asciiTheme="minorHAnsi" w:hAnsiTheme="minorHAnsi" w:cstheme="minorHAnsi"/>
          <w:sz w:val="20"/>
          <w:szCs w:val="20"/>
        </w:rPr>
        <w:t>de</w:t>
      </w:r>
      <w:proofErr w:type="spellEnd"/>
      <w:r w:rsidRPr="006B700B">
        <w:rPr>
          <w:rFonts w:asciiTheme="minorHAnsi" w:hAnsiTheme="minorHAnsi" w:cstheme="minorHAnsi"/>
          <w:sz w:val="20"/>
          <w:szCs w:val="20"/>
        </w:rPr>
        <w:t xml:space="preserve"> 2024, se reúnen en la sede de la Oficina electoral de la Federación Andaluza de Colombicultura, las siguientes personas miembros de la Comisión Electoral Federativa: </w:t>
      </w:r>
    </w:p>
    <w:p w:rsidR="006B700B" w:rsidRDefault="000C7FA2" w:rsidP="000C5126">
      <w:pPr>
        <w:jc w:val="both"/>
        <w:rPr>
          <w:rFonts w:asciiTheme="majorHAnsi" w:hAnsiTheme="majorHAnsi"/>
          <w:b/>
          <w:sz w:val="18"/>
          <w:szCs w:val="18"/>
        </w:rPr>
      </w:pPr>
      <w:r>
        <w:rPr>
          <w:rFonts w:asciiTheme="majorHAnsi" w:hAnsiTheme="majorHAnsi"/>
          <w:b/>
          <w:sz w:val="18"/>
          <w:szCs w:val="18"/>
        </w:rPr>
        <w:t>D. Carlos Fernández Barrera, Presidente de la C. Electoral de la FAC.</w:t>
      </w:r>
    </w:p>
    <w:p w:rsidR="006B700B" w:rsidRDefault="000C7FA2" w:rsidP="000C5126">
      <w:pPr>
        <w:jc w:val="both"/>
        <w:rPr>
          <w:rFonts w:asciiTheme="majorHAnsi" w:hAnsiTheme="majorHAnsi"/>
          <w:b/>
          <w:sz w:val="18"/>
          <w:szCs w:val="18"/>
        </w:rPr>
      </w:pPr>
      <w:r>
        <w:rPr>
          <w:rFonts w:asciiTheme="majorHAnsi" w:hAnsiTheme="majorHAnsi"/>
          <w:b/>
          <w:sz w:val="18"/>
          <w:szCs w:val="18"/>
        </w:rPr>
        <w:t xml:space="preserve">D. Antonio Ferrón García, Secretario de la </w:t>
      </w:r>
      <w:r>
        <w:rPr>
          <w:rFonts w:asciiTheme="majorHAnsi" w:hAnsiTheme="majorHAnsi"/>
          <w:b/>
          <w:sz w:val="18"/>
          <w:szCs w:val="18"/>
        </w:rPr>
        <w:t>de la C. Electoral de la FAC.</w:t>
      </w:r>
    </w:p>
    <w:p w:rsidR="000C7FA2" w:rsidRDefault="000C7FA2" w:rsidP="000C5126">
      <w:pPr>
        <w:jc w:val="both"/>
        <w:rPr>
          <w:rFonts w:asciiTheme="majorHAnsi" w:hAnsiTheme="majorHAnsi"/>
          <w:b/>
          <w:sz w:val="18"/>
          <w:szCs w:val="18"/>
        </w:rPr>
      </w:pPr>
      <w:r>
        <w:rPr>
          <w:rFonts w:asciiTheme="majorHAnsi" w:hAnsiTheme="majorHAnsi"/>
          <w:b/>
          <w:sz w:val="18"/>
          <w:szCs w:val="18"/>
        </w:rPr>
        <w:t xml:space="preserve">D. Francisco del Águila Ferrer, Vocal </w:t>
      </w:r>
      <w:r>
        <w:rPr>
          <w:rFonts w:asciiTheme="majorHAnsi" w:hAnsiTheme="majorHAnsi"/>
          <w:b/>
          <w:sz w:val="18"/>
          <w:szCs w:val="18"/>
        </w:rPr>
        <w:t>de la C. Electoral de la FAC.</w:t>
      </w:r>
    </w:p>
    <w:p w:rsidR="000C7FA2" w:rsidRDefault="000C7FA2" w:rsidP="000C5126">
      <w:pPr>
        <w:jc w:val="both"/>
        <w:rPr>
          <w:rFonts w:asciiTheme="majorHAnsi" w:hAnsiTheme="majorHAnsi"/>
          <w:b/>
          <w:sz w:val="18"/>
          <w:szCs w:val="18"/>
        </w:rPr>
      </w:pPr>
      <w:r>
        <w:rPr>
          <w:rFonts w:asciiTheme="majorHAnsi" w:hAnsiTheme="majorHAnsi"/>
          <w:b/>
          <w:sz w:val="18"/>
          <w:szCs w:val="18"/>
        </w:rPr>
        <w:t xml:space="preserve">D. Manuel Tamayo Ramirez, Vocal suplente </w:t>
      </w:r>
      <w:r>
        <w:rPr>
          <w:rFonts w:asciiTheme="majorHAnsi" w:hAnsiTheme="majorHAnsi"/>
          <w:b/>
          <w:sz w:val="18"/>
          <w:szCs w:val="18"/>
        </w:rPr>
        <w:t>de la C. Electoral de la FAC.</w:t>
      </w:r>
    </w:p>
    <w:p w:rsidR="000C7FA2" w:rsidRDefault="000C7FA2" w:rsidP="000C5126">
      <w:pPr>
        <w:jc w:val="both"/>
        <w:rPr>
          <w:rFonts w:asciiTheme="majorHAnsi" w:hAnsiTheme="majorHAnsi"/>
          <w:b/>
          <w:sz w:val="18"/>
          <w:szCs w:val="18"/>
        </w:rPr>
      </w:pPr>
      <w:r>
        <w:rPr>
          <w:rFonts w:asciiTheme="minorHAnsi" w:hAnsiTheme="minorHAnsi" w:cstheme="minorHAnsi"/>
          <w:sz w:val="20"/>
          <w:szCs w:val="20"/>
        </w:rPr>
        <w:t xml:space="preserve">                      Constituyendo el objeto de la reunión </w:t>
      </w:r>
      <w:r w:rsidRPr="000C7FA2">
        <w:rPr>
          <w:rFonts w:asciiTheme="minorHAnsi" w:hAnsiTheme="minorHAnsi" w:cstheme="minorHAnsi"/>
          <w:b/>
          <w:sz w:val="20"/>
          <w:szCs w:val="20"/>
        </w:rPr>
        <w:t>resolver las reclamaciones presentadas al CENSO ELECTORAL, se adopta el siguiente ACUERDO</w:t>
      </w:r>
      <w:r>
        <w:rPr>
          <w:rFonts w:asciiTheme="minorHAnsi" w:hAnsiTheme="minorHAnsi" w:cstheme="minorHAnsi"/>
          <w:sz w:val="20"/>
          <w:szCs w:val="20"/>
        </w:rPr>
        <w:t xml:space="preserve">: </w:t>
      </w:r>
    </w:p>
    <w:p w:rsidR="000C7FA2" w:rsidRDefault="000C7FA2" w:rsidP="000C5126">
      <w:pPr>
        <w:jc w:val="both"/>
        <w:rPr>
          <w:rFonts w:asciiTheme="majorHAnsi" w:hAnsiTheme="majorHAnsi"/>
          <w:sz w:val="18"/>
          <w:szCs w:val="18"/>
        </w:rPr>
      </w:pPr>
      <w:r>
        <w:rPr>
          <w:rFonts w:asciiTheme="majorHAnsi" w:hAnsiTheme="majorHAnsi"/>
          <w:b/>
          <w:sz w:val="18"/>
          <w:szCs w:val="18"/>
        </w:rPr>
        <w:t>“</w:t>
      </w:r>
      <w:r>
        <w:rPr>
          <w:rFonts w:asciiTheme="majorHAnsi" w:hAnsiTheme="majorHAnsi"/>
          <w:sz w:val="18"/>
          <w:szCs w:val="18"/>
        </w:rPr>
        <w:t xml:space="preserve">Examinada la reclamación presentada por D.___________ con </w:t>
      </w:r>
      <w:proofErr w:type="spellStart"/>
      <w:r>
        <w:rPr>
          <w:rFonts w:asciiTheme="majorHAnsi" w:hAnsiTheme="majorHAnsi"/>
          <w:sz w:val="18"/>
          <w:szCs w:val="18"/>
        </w:rPr>
        <w:t>dni</w:t>
      </w:r>
      <w:proofErr w:type="spellEnd"/>
      <w:r>
        <w:rPr>
          <w:rFonts w:asciiTheme="majorHAnsi" w:hAnsiTheme="majorHAnsi"/>
          <w:sz w:val="18"/>
          <w:szCs w:val="18"/>
        </w:rPr>
        <w:t xml:space="preserve"> número………………………….., domicilio en :______________________, , actuando en calidad de __________________________del club deportivo (en su caso)__________________</w:t>
      </w:r>
    </w:p>
    <w:p w:rsidR="000C7FA2" w:rsidRDefault="000C7FA2" w:rsidP="000C5126">
      <w:pPr>
        <w:jc w:val="both"/>
        <w:rPr>
          <w:rFonts w:asciiTheme="majorHAnsi" w:hAnsiTheme="majorHAnsi"/>
          <w:b/>
          <w:sz w:val="18"/>
          <w:szCs w:val="18"/>
        </w:rPr>
      </w:pPr>
      <w:r>
        <w:rPr>
          <w:rFonts w:asciiTheme="majorHAnsi" w:hAnsiTheme="majorHAnsi"/>
          <w:b/>
          <w:sz w:val="18"/>
          <w:szCs w:val="18"/>
        </w:rPr>
        <w:t xml:space="preserve">                                     </w:t>
      </w:r>
    </w:p>
    <w:p w:rsidR="000C7FA2" w:rsidRPr="000C7FA2" w:rsidRDefault="000C7FA2" w:rsidP="000C5126">
      <w:pPr>
        <w:jc w:val="both"/>
        <w:rPr>
          <w:rFonts w:asciiTheme="majorHAnsi" w:hAnsiTheme="majorHAnsi"/>
          <w:b/>
          <w:sz w:val="18"/>
          <w:szCs w:val="18"/>
        </w:rPr>
      </w:pPr>
      <w:r>
        <w:rPr>
          <w:rFonts w:asciiTheme="majorHAnsi" w:hAnsiTheme="majorHAnsi"/>
          <w:b/>
          <w:sz w:val="18"/>
          <w:szCs w:val="18"/>
        </w:rPr>
        <w:t xml:space="preserve">             </w:t>
      </w:r>
      <w:r w:rsidRPr="000C7FA2">
        <w:rPr>
          <w:rFonts w:asciiTheme="majorHAnsi" w:hAnsiTheme="majorHAnsi"/>
          <w:b/>
          <w:sz w:val="18"/>
          <w:szCs w:val="18"/>
        </w:rPr>
        <w:t xml:space="preserve">                   RESUELVEN: </w:t>
      </w:r>
    </w:p>
    <w:p w:rsidR="000C7FA2" w:rsidRDefault="000C7FA2" w:rsidP="000C5126">
      <w:pPr>
        <w:jc w:val="both"/>
        <w:rPr>
          <w:rFonts w:asciiTheme="majorHAnsi" w:hAnsiTheme="majorHAnsi"/>
          <w:sz w:val="18"/>
          <w:szCs w:val="18"/>
        </w:rPr>
      </w:pPr>
      <w:r>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FA2" w:rsidRDefault="000C7FA2" w:rsidP="000C5126">
      <w:pPr>
        <w:jc w:val="both"/>
        <w:rPr>
          <w:rFonts w:asciiTheme="majorHAnsi" w:hAnsiTheme="majorHAnsi"/>
          <w:sz w:val="18"/>
          <w:szCs w:val="18"/>
        </w:rPr>
      </w:pPr>
    </w:p>
    <w:p w:rsidR="000C7FA2" w:rsidRDefault="000C7FA2" w:rsidP="000C5126">
      <w:pPr>
        <w:jc w:val="both"/>
        <w:rPr>
          <w:rFonts w:asciiTheme="majorHAnsi" w:hAnsiTheme="majorHAnsi"/>
          <w:sz w:val="18"/>
          <w:szCs w:val="18"/>
        </w:rPr>
      </w:pPr>
      <w:r>
        <w:rPr>
          <w:rFonts w:asciiTheme="majorHAnsi" w:hAnsiTheme="majorHAnsi"/>
          <w:sz w:val="18"/>
          <w:szCs w:val="18"/>
        </w:rPr>
        <w:t xml:space="preserve">De la presente resolución se dará traslado al </w:t>
      </w:r>
      <w:proofErr w:type="spellStart"/>
      <w:r>
        <w:rPr>
          <w:rFonts w:asciiTheme="majorHAnsi" w:hAnsiTheme="majorHAnsi"/>
          <w:sz w:val="18"/>
          <w:szCs w:val="18"/>
        </w:rPr>
        <w:t>intersado</w:t>
      </w:r>
      <w:proofErr w:type="spellEnd"/>
      <w:r>
        <w:rPr>
          <w:rFonts w:asciiTheme="majorHAnsi" w:hAnsiTheme="majorHAnsi"/>
          <w:sz w:val="18"/>
          <w:szCs w:val="18"/>
        </w:rPr>
        <w:t>/s y contra la misma se podrá interponer recurso ante el Tribunal Administrativo del Deporte de Andalucía, en el plazo de 3 días hábiles a partir del siguiente al de su notificación. De conformidad con lo dispuesto en el artículo 7.2 de la Orden de 11 de marzo de 2016, por la que se regulan los pr</w:t>
      </w:r>
      <w:r w:rsidR="00D22E6D">
        <w:rPr>
          <w:rFonts w:asciiTheme="majorHAnsi" w:hAnsiTheme="majorHAnsi"/>
          <w:sz w:val="18"/>
          <w:szCs w:val="18"/>
        </w:rPr>
        <w:t>o</w:t>
      </w:r>
      <w:r>
        <w:rPr>
          <w:rFonts w:asciiTheme="majorHAnsi" w:hAnsiTheme="majorHAnsi"/>
          <w:sz w:val="18"/>
          <w:szCs w:val="18"/>
        </w:rPr>
        <w:t xml:space="preserve">cesos electorales de las federaciones deportivas andaluzas. </w:t>
      </w:r>
    </w:p>
    <w:p w:rsidR="00D22E6D" w:rsidRPr="006707D9" w:rsidRDefault="00D22E6D" w:rsidP="000C5126">
      <w:pPr>
        <w:jc w:val="both"/>
        <w:rPr>
          <w:rFonts w:asciiTheme="majorHAnsi" w:hAnsiTheme="majorHAnsi"/>
          <w:b/>
          <w:sz w:val="18"/>
          <w:szCs w:val="18"/>
        </w:rPr>
      </w:pPr>
      <w:r w:rsidRPr="006707D9">
        <w:rPr>
          <w:rFonts w:asciiTheme="majorHAnsi" w:hAnsiTheme="majorHAnsi"/>
          <w:b/>
          <w:sz w:val="18"/>
          <w:szCs w:val="18"/>
        </w:rPr>
        <w:t xml:space="preserve">Y no teniendo más asuntos que tratar, se da la presente reunión por terminada a las _________________________horas, de todo lo cual como titular  de la Secretaria CERTIFICO. </w:t>
      </w:r>
    </w:p>
    <w:p w:rsidR="00D22E6D" w:rsidRPr="006707D9" w:rsidRDefault="00D22E6D" w:rsidP="000C5126">
      <w:pPr>
        <w:jc w:val="both"/>
        <w:rPr>
          <w:rFonts w:asciiTheme="majorHAnsi" w:hAnsiTheme="majorHAnsi"/>
          <w:b/>
          <w:sz w:val="18"/>
          <w:szCs w:val="18"/>
        </w:rPr>
      </w:pPr>
    </w:p>
    <w:p w:rsidR="00D22E6D" w:rsidRPr="006707D9" w:rsidRDefault="00D22E6D" w:rsidP="000C5126">
      <w:pPr>
        <w:jc w:val="both"/>
        <w:rPr>
          <w:rFonts w:asciiTheme="majorHAnsi" w:hAnsiTheme="majorHAnsi"/>
          <w:b/>
          <w:sz w:val="18"/>
          <w:szCs w:val="18"/>
        </w:rPr>
      </w:pPr>
      <w:r w:rsidRPr="006707D9">
        <w:rPr>
          <w:rFonts w:asciiTheme="majorHAnsi" w:hAnsiTheme="majorHAnsi"/>
          <w:b/>
          <w:sz w:val="18"/>
          <w:szCs w:val="18"/>
        </w:rPr>
        <w:t>Firmado Secretario de la Comisión Electoral de la FAC</w:t>
      </w:r>
      <w:r w:rsidR="006707D9">
        <w:rPr>
          <w:rFonts w:asciiTheme="majorHAnsi" w:hAnsiTheme="majorHAnsi"/>
          <w:b/>
          <w:sz w:val="18"/>
          <w:szCs w:val="18"/>
        </w:rPr>
        <w:t xml:space="preserve">: </w:t>
      </w:r>
      <w:r w:rsidR="006707D9">
        <w:rPr>
          <w:rFonts w:asciiTheme="majorHAnsi" w:hAnsiTheme="majorHAnsi"/>
          <w:b/>
          <w:sz w:val="18"/>
          <w:szCs w:val="18"/>
        </w:rPr>
        <w:t>Antonio Ferrón García</w:t>
      </w:r>
    </w:p>
    <w:p w:rsidR="00D22E6D" w:rsidRPr="006707D9" w:rsidRDefault="00D22E6D" w:rsidP="000C5126">
      <w:pPr>
        <w:jc w:val="both"/>
        <w:rPr>
          <w:rFonts w:asciiTheme="majorHAnsi" w:hAnsiTheme="majorHAnsi"/>
          <w:b/>
          <w:sz w:val="18"/>
          <w:szCs w:val="18"/>
        </w:rPr>
      </w:pPr>
    </w:p>
    <w:p w:rsidR="00D22E6D" w:rsidRPr="006707D9" w:rsidRDefault="00D22E6D" w:rsidP="000C5126">
      <w:pPr>
        <w:jc w:val="both"/>
        <w:rPr>
          <w:rFonts w:asciiTheme="majorHAnsi" w:hAnsiTheme="majorHAnsi"/>
          <w:b/>
          <w:sz w:val="18"/>
          <w:szCs w:val="18"/>
        </w:rPr>
      </w:pPr>
      <w:r w:rsidRPr="006707D9">
        <w:rPr>
          <w:rFonts w:asciiTheme="majorHAnsi" w:hAnsiTheme="majorHAnsi"/>
          <w:b/>
          <w:sz w:val="18"/>
          <w:szCs w:val="18"/>
        </w:rPr>
        <w:t>Visto bueno del Presidente de la Comisión Electoral de la FAC</w:t>
      </w:r>
      <w:r w:rsidR="006707D9">
        <w:rPr>
          <w:rFonts w:asciiTheme="majorHAnsi" w:hAnsiTheme="majorHAnsi"/>
          <w:b/>
          <w:sz w:val="18"/>
          <w:szCs w:val="18"/>
        </w:rPr>
        <w:t xml:space="preserve">.: </w:t>
      </w:r>
      <w:r w:rsidR="006707D9">
        <w:rPr>
          <w:rFonts w:asciiTheme="majorHAnsi" w:hAnsiTheme="majorHAnsi"/>
          <w:b/>
          <w:sz w:val="18"/>
          <w:szCs w:val="18"/>
        </w:rPr>
        <w:t>Carlos Fernández Barrera</w:t>
      </w:r>
      <w:bookmarkStart w:id="0" w:name="_GoBack"/>
      <w:bookmarkEnd w:id="0"/>
    </w:p>
    <w:sectPr w:rsidR="00D22E6D" w:rsidRPr="006707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65E"/>
    <w:multiLevelType w:val="hybridMultilevel"/>
    <w:tmpl w:val="19461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CB1A01"/>
    <w:multiLevelType w:val="hybridMultilevel"/>
    <w:tmpl w:val="C3402006"/>
    <w:lvl w:ilvl="0" w:tplc="E7ECCAAC">
      <w:start w:val="1"/>
      <w:numFmt w:val="bullet"/>
      <w:lvlText w:val="-"/>
      <w:lvlJc w:val="left"/>
      <w:pPr>
        <w:ind w:left="1080" w:hanging="360"/>
      </w:pPr>
      <w:rPr>
        <w:rFonts w:ascii="Bookman Old Style" w:eastAsia="Calibri" w:hAnsi="Bookman Old Style"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26"/>
    <w:rsid w:val="000C5126"/>
    <w:rsid w:val="000C7FA2"/>
    <w:rsid w:val="004A61EB"/>
    <w:rsid w:val="006707D9"/>
    <w:rsid w:val="006B700B"/>
    <w:rsid w:val="00713D71"/>
    <w:rsid w:val="00C33C58"/>
    <w:rsid w:val="00D22E6D"/>
    <w:rsid w:val="00E66522"/>
    <w:rsid w:val="00EE4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26"/>
    <w:rPr>
      <w:rFonts w:ascii="Calibri" w:eastAsia="Calibri" w:hAnsi="Calibri" w:cs="Times New Roman"/>
    </w:rPr>
  </w:style>
  <w:style w:type="paragraph" w:styleId="Ttulo2">
    <w:name w:val="heading 2"/>
    <w:basedOn w:val="Normal"/>
    <w:next w:val="Normal"/>
    <w:link w:val="Ttulo2Car"/>
    <w:semiHidden/>
    <w:unhideWhenUsed/>
    <w:qFormat/>
    <w:rsid w:val="000C5126"/>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C5126"/>
    <w:rPr>
      <w:rFonts w:ascii="Arial" w:eastAsia="Times New Roman" w:hAnsi="Arial" w:cs="Times New Roman"/>
      <w:b/>
      <w:bCs/>
      <w:sz w:val="18"/>
      <w:szCs w:val="20"/>
      <w:lang w:eastAsia="es-ES"/>
    </w:rPr>
  </w:style>
  <w:style w:type="character" w:styleId="Hipervnculo">
    <w:name w:val="Hyperlink"/>
    <w:uiPriority w:val="99"/>
    <w:semiHidden/>
    <w:unhideWhenUsed/>
    <w:rsid w:val="000C5126"/>
    <w:rPr>
      <w:color w:val="0000FF"/>
      <w:u w:val="single"/>
    </w:rPr>
  </w:style>
  <w:style w:type="paragraph" w:styleId="Prrafodelista">
    <w:name w:val="List Paragraph"/>
    <w:basedOn w:val="Normal"/>
    <w:uiPriority w:val="34"/>
    <w:qFormat/>
    <w:rsid w:val="000C5126"/>
    <w:pPr>
      <w:ind w:left="720"/>
      <w:contextualSpacing/>
    </w:pPr>
  </w:style>
  <w:style w:type="table" w:styleId="Tablaconcuadrcula">
    <w:name w:val="Table Grid"/>
    <w:basedOn w:val="Tablanormal"/>
    <w:uiPriority w:val="59"/>
    <w:rsid w:val="000C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26"/>
    <w:rPr>
      <w:rFonts w:ascii="Calibri" w:eastAsia="Calibri" w:hAnsi="Calibri" w:cs="Times New Roman"/>
    </w:rPr>
  </w:style>
  <w:style w:type="paragraph" w:styleId="Ttulo2">
    <w:name w:val="heading 2"/>
    <w:basedOn w:val="Normal"/>
    <w:next w:val="Normal"/>
    <w:link w:val="Ttulo2Car"/>
    <w:semiHidden/>
    <w:unhideWhenUsed/>
    <w:qFormat/>
    <w:rsid w:val="000C5126"/>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C5126"/>
    <w:rPr>
      <w:rFonts w:ascii="Arial" w:eastAsia="Times New Roman" w:hAnsi="Arial" w:cs="Times New Roman"/>
      <w:b/>
      <w:bCs/>
      <w:sz w:val="18"/>
      <w:szCs w:val="20"/>
      <w:lang w:eastAsia="es-ES"/>
    </w:rPr>
  </w:style>
  <w:style w:type="character" w:styleId="Hipervnculo">
    <w:name w:val="Hyperlink"/>
    <w:uiPriority w:val="99"/>
    <w:semiHidden/>
    <w:unhideWhenUsed/>
    <w:rsid w:val="000C5126"/>
    <w:rPr>
      <w:color w:val="0000FF"/>
      <w:u w:val="single"/>
    </w:rPr>
  </w:style>
  <w:style w:type="paragraph" w:styleId="Prrafodelista">
    <w:name w:val="List Paragraph"/>
    <w:basedOn w:val="Normal"/>
    <w:uiPriority w:val="34"/>
    <w:qFormat/>
    <w:rsid w:val="000C5126"/>
    <w:pPr>
      <w:ind w:left="720"/>
      <w:contextualSpacing/>
    </w:pPr>
  </w:style>
  <w:style w:type="table" w:styleId="Tablaconcuadrcula">
    <w:name w:val="Table Grid"/>
    <w:basedOn w:val="Tablanormal"/>
    <w:uiPriority w:val="59"/>
    <w:rsid w:val="000C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ombiandalucia.es" TargetMode="External"/><Relationship Id="rId3" Type="http://schemas.microsoft.com/office/2007/relationships/stylesWithEffects" Target="stylesWithEffects.xml"/><Relationship Id="rId7" Type="http://schemas.openxmlformats.org/officeDocument/2006/relationships/hyperlink" Target="http://www.colombi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colombiandaluci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lombi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2024-05-07T12:04:00Z</cp:lastPrinted>
  <dcterms:created xsi:type="dcterms:W3CDTF">2024-05-07T12:19:00Z</dcterms:created>
  <dcterms:modified xsi:type="dcterms:W3CDTF">2024-05-07T12:20:00Z</dcterms:modified>
</cp:coreProperties>
</file>